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30E4A8A9" w14:textId="77777777" w:rsidTr="00281EDA">
        <w:trPr>
          <w:trHeight w:val="680"/>
        </w:trPr>
        <w:tc>
          <w:tcPr>
            <w:tcW w:w="1384" w:type="dxa"/>
          </w:tcPr>
          <w:p w14:paraId="1B794A71" w14:textId="77777777" w:rsidR="00D22248" w:rsidRPr="00CB2EFA" w:rsidRDefault="00B74E02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DD0E1B">
              <w:rPr>
                <w:lang w:val="it-CH"/>
              </w:rPr>
              <w:pict w14:anchorId="74EDD9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37.05pt">
                  <v:imagedata r:id="rId7" o:title="pi2"/>
                </v:shape>
              </w:pict>
            </w:r>
          </w:p>
        </w:tc>
        <w:tc>
          <w:tcPr>
            <w:tcW w:w="7903" w:type="dxa"/>
          </w:tcPr>
          <w:p w14:paraId="17299277" w14:textId="77777777" w:rsidR="00D22248" w:rsidRPr="00747F3F" w:rsidRDefault="00AA3C83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La radice quadrata</w:t>
            </w:r>
          </w:p>
        </w:tc>
      </w:tr>
    </w:tbl>
    <w:p w14:paraId="4F273588" w14:textId="77777777" w:rsidR="00747F3F" w:rsidRDefault="00747F3F" w:rsidP="00E241DB"/>
    <w:p w14:paraId="2E3D8FF4" w14:textId="77777777" w:rsidR="00AA3C83" w:rsidRDefault="00AA3C83" w:rsidP="00AA3C83">
      <w:pPr>
        <w:tabs>
          <w:tab w:val="left" w:pos="2835"/>
          <w:tab w:val="left" w:pos="4536"/>
        </w:tabs>
      </w:pPr>
      <w:r>
        <w:t>La tabella seguente si riferisce a dei quadrati. Prova a completarla.</w:t>
      </w:r>
    </w:p>
    <w:p w14:paraId="0AC84C8D" w14:textId="77777777" w:rsidR="00AA3C83" w:rsidRDefault="00AA3C83" w:rsidP="00AA3C83">
      <w:pPr>
        <w:tabs>
          <w:tab w:val="left" w:pos="2835"/>
          <w:tab w:val="left" w:pos="4536"/>
        </w:tabs>
      </w:pPr>
    </w:p>
    <w:tbl>
      <w:tblPr>
        <w:tblW w:w="725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2757"/>
      </w:tblGrid>
      <w:tr w:rsidR="00AA3C83" w14:paraId="2666FBBA" w14:textId="77777777" w:rsidTr="00DD0E1B">
        <w:trPr>
          <w:trHeight w:val="454"/>
        </w:trPr>
        <w:tc>
          <w:tcPr>
            <w:tcW w:w="2340" w:type="dxa"/>
            <w:vAlign w:val="center"/>
          </w:tcPr>
          <w:p w14:paraId="412D6695" w14:textId="79B94E9A" w:rsidR="00AA3C83" w:rsidRPr="0046741D" w:rsidRDefault="00AA3C83" w:rsidP="00833DE9">
            <w:pPr>
              <w:jc w:val="center"/>
              <w:rPr>
                <w:rFonts w:ascii="Arial" w:hAnsi="Arial"/>
                <w:b/>
              </w:rPr>
            </w:pPr>
            <w:r w:rsidRPr="0046741D">
              <w:rPr>
                <w:b/>
              </w:rPr>
              <w:t>Lato</w:t>
            </w:r>
            <w:r w:rsidR="00DD0E1B">
              <w:rPr>
                <w:b/>
              </w:rPr>
              <w:t xml:space="preserve"> </w:t>
            </w:r>
            <w:r w:rsidR="00DD0E1B" w:rsidRPr="00DD0E1B">
              <w:rPr>
                <w:b/>
                <w:position w:val="-4"/>
              </w:rPr>
              <w:object w:dxaOrig="180" w:dyaOrig="260" w14:anchorId="2BE15198">
                <v:shape id="_x0000_i1046" type="#_x0000_t75" style="width:9.15pt;height:12.9pt" o:ole="">
                  <v:imagedata r:id="rId8" o:title=""/>
                </v:shape>
                <o:OLEObject Type="Embed" ProgID="Equation.DSMT4" ShapeID="_x0000_i1046" DrawAspect="Content" ObjectID="_1751724838" r:id="rId9"/>
              </w:object>
            </w:r>
          </w:p>
        </w:tc>
        <w:tc>
          <w:tcPr>
            <w:tcW w:w="2160" w:type="dxa"/>
            <w:vAlign w:val="center"/>
          </w:tcPr>
          <w:p w14:paraId="05C54629" w14:textId="7DE2D86B" w:rsidR="00AA3C83" w:rsidRPr="0046741D" w:rsidRDefault="00AA3C83" w:rsidP="00833DE9">
            <w:pPr>
              <w:jc w:val="center"/>
              <w:rPr>
                <w:rFonts w:ascii="Arial" w:hAnsi="Arial"/>
                <w:b/>
              </w:rPr>
            </w:pPr>
            <w:r w:rsidRPr="0046741D">
              <w:rPr>
                <w:b/>
              </w:rPr>
              <w:t>Area</w:t>
            </w:r>
            <w:r w:rsidR="00DD0E1B">
              <w:rPr>
                <w:b/>
              </w:rPr>
              <w:t xml:space="preserve"> </w:t>
            </w:r>
            <w:r w:rsidR="00DD0E1B" w:rsidRPr="00DD0E1B">
              <w:rPr>
                <w:b/>
                <w:position w:val="-4"/>
              </w:rPr>
              <w:object w:dxaOrig="680" w:dyaOrig="300" w14:anchorId="5BFE1B58">
                <v:shape id="_x0000_i1049" type="#_x0000_t75" style="width:34.15pt;height:15pt" o:ole="">
                  <v:imagedata r:id="rId10" o:title=""/>
                </v:shape>
                <o:OLEObject Type="Embed" ProgID="Equation.DSMT4" ShapeID="_x0000_i1049" DrawAspect="Content" ObjectID="_1751724839" r:id="rId11"/>
              </w:object>
            </w:r>
          </w:p>
        </w:tc>
        <w:tc>
          <w:tcPr>
            <w:tcW w:w="2757" w:type="dxa"/>
            <w:vAlign w:val="center"/>
          </w:tcPr>
          <w:p w14:paraId="7C21592D" w14:textId="69123A19" w:rsidR="00AA3C83" w:rsidRPr="0046741D" w:rsidRDefault="00AA3C83" w:rsidP="00833DE9">
            <w:pPr>
              <w:jc w:val="center"/>
              <w:rPr>
                <w:rFonts w:ascii="Arial" w:hAnsi="Arial"/>
                <w:b/>
              </w:rPr>
            </w:pPr>
            <w:r w:rsidRPr="0046741D">
              <w:rPr>
                <w:b/>
              </w:rPr>
              <w:t>Perimetro</w:t>
            </w:r>
            <w:r w:rsidR="00DD0E1B">
              <w:rPr>
                <w:b/>
              </w:rPr>
              <w:t xml:space="preserve"> </w:t>
            </w:r>
            <w:r w:rsidR="00DD0E1B" w:rsidRPr="00DD0E1B">
              <w:rPr>
                <w:b/>
                <w:position w:val="-4"/>
              </w:rPr>
              <w:object w:dxaOrig="840" w:dyaOrig="260" w14:anchorId="7F83FD45">
                <v:shape id="_x0000_i1052" type="#_x0000_t75" style="width:42.05pt;height:12.9pt" o:ole="">
                  <v:imagedata r:id="rId12" o:title=""/>
                </v:shape>
                <o:OLEObject Type="Embed" ProgID="Equation.DSMT4" ShapeID="_x0000_i1052" DrawAspect="Content" ObjectID="_1751724840" r:id="rId13"/>
              </w:object>
            </w:r>
          </w:p>
        </w:tc>
      </w:tr>
      <w:tr w:rsidR="00AA3C83" w14:paraId="2AF9C8C0" w14:textId="77777777" w:rsidTr="00DD0E1B">
        <w:trPr>
          <w:trHeight w:val="454"/>
        </w:trPr>
        <w:tc>
          <w:tcPr>
            <w:tcW w:w="2340" w:type="dxa"/>
            <w:vAlign w:val="center"/>
          </w:tcPr>
          <w:p w14:paraId="57D3C318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7,5 cm"/>
              </w:smartTagPr>
              <w:r>
                <w:t>7,5 cm</w:t>
              </w:r>
            </w:smartTag>
          </w:p>
        </w:tc>
        <w:tc>
          <w:tcPr>
            <w:tcW w:w="2160" w:type="dxa"/>
            <w:vAlign w:val="center"/>
          </w:tcPr>
          <w:p w14:paraId="71F05638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7" w:type="dxa"/>
            <w:vAlign w:val="center"/>
          </w:tcPr>
          <w:p w14:paraId="2C288EC4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</w:tr>
      <w:tr w:rsidR="00AA3C83" w14:paraId="7AAD18AF" w14:textId="77777777" w:rsidTr="00DD0E1B">
        <w:trPr>
          <w:trHeight w:val="454"/>
        </w:trPr>
        <w:tc>
          <w:tcPr>
            <w:tcW w:w="2340" w:type="dxa"/>
            <w:vAlign w:val="center"/>
          </w:tcPr>
          <w:p w14:paraId="4B973588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14:paraId="02ED7CB3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7" w:type="dxa"/>
            <w:vAlign w:val="center"/>
          </w:tcPr>
          <w:p w14:paraId="6BD58DC8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96 cm"/>
              </w:smartTagPr>
              <w:r>
                <w:t>96 cm</w:t>
              </w:r>
            </w:smartTag>
          </w:p>
        </w:tc>
      </w:tr>
      <w:tr w:rsidR="00AA3C83" w14:paraId="6FF97376" w14:textId="77777777" w:rsidTr="00DD0E1B">
        <w:trPr>
          <w:trHeight w:val="454"/>
        </w:trPr>
        <w:tc>
          <w:tcPr>
            <w:tcW w:w="2340" w:type="dxa"/>
            <w:vAlign w:val="center"/>
          </w:tcPr>
          <w:p w14:paraId="5D98D90C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14:paraId="4BCB9BB8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  <w:r>
              <w:t>25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57" w:type="dxa"/>
            <w:vAlign w:val="center"/>
          </w:tcPr>
          <w:p w14:paraId="5D21AD12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</w:tr>
      <w:tr w:rsidR="00AA3C83" w14:paraId="1205170B" w14:textId="77777777" w:rsidTr="00DD0E1B">
        <w:trPr>
          <w:trHeight w:val="454"/>
        </w:trPr>
        <w:tc>
          <w:tcPr>
            <w:tcW w:w="2340" w:type="dxa"/>
            <w:vAlign w:val="center"/>
          </w:tcPr>
          <w:p w14:paraId="4FCF7399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14:paraId="649286A0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  <w:r>
              <w:t>56,25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57" w:type="dxa"/>
            <w:vAlign w:val="center"/>
          </w:tcPr>
          <w:p w14:paraId="6443A45B" w14:textId="77777777" w:rsidR="00AA3C83" w:rsidRDefault="00AA3C83" w:rsidP="00833DE9">
            <w:pPr>
              <w:jc w:val="center"/>
              <w:rPr>
                <w:rFonts w:ascii="Arial" w:hAnsi="Arial"/>
              </w:rPr>
            </w:pPr>
          </w:p>
        </w:tc>
      </w:tr>
    </w:tbl>
    <w:p w14:paraId="6851CE9F" w14:textId="77777777" w:rsidR="00AA3C83" w:rsidRDefault="00AA3C83" w:rsidP="00AA3C83">
      <w:pPr>
        <w:tabs>
          <w:tab w:val="left" w:pos="540"/>
        </w:tabs>
        <w:spacing w:line="360" w:lineRule="auto"/>
        <w:jc w:val="both"/>
        <w:rPr>
          <w:b/>
        </w:rPr>
      </w:pPr>
    </w:p>
    <w:p w14:paraId="25708A7F" w14:textId="1729A335" w:rsidR="00AA3C83" w:rsidRDefault="00DD0E1B" w:rsidP="00AA3C83">
      <w:pPr>
        <w:tabs>
          <w:tab w:val="left" w:pos="3969"/>
        </w:tabs>
        <w:spacing w:line="360" w:lineRule="auto"/>
      </w:pPr>
      <w:r>
        <w:t>S</w:t>
      </w:r>
      <w:r w:rsidR="00AA3C83">
        <w:t>e un quadrato ha l’area di 25 cm</w:t>
      </w:r>
      <w:r w:rsidR="00AA3C83" w:rsidRPr="0072419E">
        <w:rPr>
          <w:vertAlign w:val="superscript"/>
        </w:rPr>
        <w:t>2</w:t>
      </w:r>
      <w:r w:rsidR="00AA3C83">
        <w:t xml:space="preserve">, il suo lato è </w:t>
      </w:r>
      <w:smartTag w:uri="urn:schemas-microsoft-com:office:smarttags" w:element="metricconverter">
        <w:smartTagPr>
          <w:attr w:name="ProductID" w:val="5 cm"/>
        </w:smartTagPr>
        <w:r w:rsidR="00AA3C83">
          <w:t>5 cm</w:t>
        </w:r>
      </w:smartTag>
      <w:r w:rsidR="00834385">
        <w:t xml:space="preserve">. </w:t>
      </w:r>
      <w:r>
        <w:br/>
      </w:r>
      <w:r w:rsidR="00834385">
        <w:t>Infatti: 5</w:t>
      </w:r>
      <w:r w:rsidR="00987896">
        <w:t xml:space="preserve"> </w:t>
      </w:r>
      <w:r w:rsidR="00834385">
        <w:t>·</w:t>
      </w:r>
      <w:r w:rsidR="00987896">
        <w:t xml:space="preserve"> </w:t>
      </w:r>
      <w:r w:rsidR="00AA3C83">
        <w:t>5 =</w:t>
      </w:r>
      <w:r w:rsidR="00987896">
        <w:t xml:space="preserve"> 5</w:t>
      </w:r>
      <w:r w:rsidR="00987896" w:rsidRPr="00987896">
        <w:rPr>
          <w:vertAlign w:val="superscript"/>
        </w:rPr>
        <w:t>2</w:t>
      </w:r>
      <w:r w:rsidR="00987896">
        <w:t xml:space="preserve"> =</w:t>
      </w:r>
      <w:r w:rsidR="00AA3C83">
        <w:t xml:space="preserve"> 25. </w:t>
      </w:r>
    </w:p>
    <w:p w14:paraId="697DF0B8" w14:textId="5D34AA22" w:rsidR="00AA3C83" w:rsidRDefault="00AA3C83" w:rsidP="00AA3C83">
      <w:pPr>
        <w:tabs>
          <w:tab w:val="left" w:pos="3969"/>
        </w:tabs>
        <w:spacing w:line="360" w:lineRule="auto"/>
      </w:pPr>
      <w:r>
        <w:t xml:space="preserve">Il numero 5 si chiama </w:t>
      </w:r>
      <w:r w:rsidRPr="0046741D">
        <w:rPr>
          <w:b/>
        </w:rPr>
        <w:t>radice quadrata</w:t>
      </w:r>
      <w:r>
        <w:t xml:space="preserve"> di 25. Si scrive: </w:t>
      </w:r>
      <w:r w:rsidR="00987896" w:rsidRPr="002F686F">
        <w:rPr>
          <w:position w:val="-8"/>
        </w:rPr>
        <w:object w:dxaOrig="859" w:dyaOrig="360" w14:anchorId="63BA278C">
          <v:shape id="_x0000_i1026" type="#_x0000_t75" style="width:48.3pt;height:20.4pt" o:ole="">
            <v:imagedata r:id="rId14" o:title=""/>
          </v:shape>
          <o:OLEObject Type="Embed" ProgID="Equation.3" ShapeID="_x0000_i1026" DrawAspect="Content" ObjectID="_1751724841" r:id="rId15"/>
        </w:object>
      </w:r>
    </w:p>
    <w:p w14:paraId="1F88A0BB" w14:textId="77777777" w:rsidR="00AA3C83" w:rsidRDefault="00AA3C83" w:rsidP="00AA3C83">
      <w:pPr>
        <w:tabs>
          <w:tab w:val="left" w:pos="3969"/>
        </w:tabs>
        <w:spacing w:line="360" w:lineRule="auto"/>
        <w:rPr>
          <w:b/>
        </w:rPr>
      </w:pPr>
    </w:p>
    <w:p w14:paraId="578AF043" w14:textId="77777777" w:rsidR="00AA3C83" w:rsidRDefault="00AA3C83" w:rsidP="00AA3C83">
      <w:pPr>
        <w:tabs>
          <w:tab w:val="left" w:pos="3969"/>
        </w:tabs>
        <w:spacing w:line="360" w:lineRule="auto"/>
      </w:pPr>
      <w:r>
        <w:t>Calcola a mente le seguenti radici quadrate:</w:t>
      </w:r>
    </w:p>
    <w:p w14:paraId="08301B60" w14:textId="77777777" w:rsidR="00AA3C83" w:rsidRDefault="00AA3C83" w:rsidP="00AA3C8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</w:pPr>
      <w:r w:rsidRPr="0046741D">
        <w:rPr>
          <w:position w:val="-8"/>
        </w:rPr>
        <w:object w:dxaOrig="1160" w:dyaOrig="360" w14:anchorId="778C0BAF">
          <v:shape id="_x0000_i1027" type="#_x0000_t75" style="width:58.25pt;height:17.9pt" o:ole="">
            <v:imagedata r:id="rId16" o:title=""/>
          </v:shape>
          <o:OLEObject Type="Embed" ProgID="Equation.3" ShapeID="_x0000_i1027" DrawAspect="Content" ObjectID="_1751724842" r:id="rId17"/>
        </w:object>
      </w:r>
      <w:r>
        <w:tab/>
      </w:r>
      <w:r w:rsidRPr="0046741D">
        <w:rPr>
          <w:position w:val="-6"/>
        </w:rPr>
        <w:object w:dxaOrig="1040" w:dyaOrig="340" w14:anchorId="52A93302">
          <v:shape id="_x0000_i1028" type="#_x0000_t75" style="width:52pt;height:17.05pt" o:ole="">
            <v:imagedata r:id="rId18" o:title=""/>
          </v:shape>
          <o:OLEObject Type="Embed" ProgID="Equation.3" ShapeID="_x0000_i1028" DrawAspect="Content" ObjectID="_1751724843" r:id="rId19"/>
        </w:object>
      </w:r>
      <w:r>
        <w:tab/>
      </w:r>
      <w:r w:rsidRPr="0046741D">
        <w:rPr>
          <w:position w:val="-8"/>
        </w:rPr>
        <w:object w:dxaOrig="1140" w:dyaOrig="360" w14:anchorId="4016A613">
          <v:shape id="_x0000_i1029" type="#_x0000_t75" style="width:57pt;height:17.9pt" o:ole="">
            <v:imagedata r:id="rId20" o:title=""/>
          </v:shape>
          <o:OLEObject Type="Embed" ProgID="Equation.3" ShapeID="_x0000_i1029" DrawAspect="Content" ObjectID="_1751724844" r:id="rId21"/>
        </w:object>
      </w:r>
      <w:r>
        <w:tab/>
      </w:r>
      <w:r w:rsidRPr="0046741D">
        <w:rPr>
          <w:position w:val="-8"/>
        </w:rPr>
        <w:object w:dxaOrig="1240" w:dyaOrig="360" w14:anchorId="3FEDF248">
          <v:shape id="_x0000_i1030" type="#_x0000_t75" style="width:62pt;height:17.9pt" o:ole="">
            <v:imagedata r:id="rId22" o:title=""/>
          </v:shape>
          <o:OLEObject Type="Embed" ProgID="Equation.3" ShapeID="_x0000_i1030" DrawAspect="Content" ObjectID="_1751724845" r:id="rId23"/>
        </w:object>
      </w:r>
      <w:r>
        <w:tab/>
      </w:r>
      <w:r w:rsidRPr="0046741D">
        <w:rPr>
          <w:position w:val="-8"/>
        </w:rPr>
        <w:object w:dxaOrig="1140" w:dyaOrig="360" w14:anchorId="267483A8">
          <v:shape id="_x0000_i1031" type="#_x0000_t75" style="width:57pt;height:17.9pt" o:ole="">
            <v:imagedata r:id="rId24" o:title=""/>
          </v:shape>
          <o:OLEObject Type="Embed" ProgID="Equation.3" ShapeID="_x0000_i1031" DrawAspect="Content" ObjectID="_1751724846" r:id="rId25"/>
        </w:object>
      </w:r>
    </w:p>
    <w:p w14:paraId="3896EDF8" w14:textId="77777777" w:rsidR="00AA3C83" w:rsidRDefault="00AA3C83" w:rsidP="00AA3C8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</w:pPr>
      <w:r w:rsidRPr="0046741D">
        <w:rPr>
          <w:position w:val="-8"/>
        </w:rPr>
        <w:object w:dxaOrig="1120" w:dyaOrig="360" w14:anchorId="5EEB9327">
          <v:shape id="_x0000_i1032" type="#_x0000_t75" style="width:55.75pt;height:17.9pt" o:ole="">
            <v:imagedata r:id="rId26" o:title=""/>
          </v:shape>
          <o:OLEObject Type="Embed" ProgID="Equation.3" ShapeID="_x0000_i1032" DrawAspect="Content" ObjectID="_1751724847" r:id="rId27"/>
        </w:object>
      </w:r>
      <w:r>
        <w:tab/>
      </w:r>
      <w:r w:rsidRPr="0046741D">
        <w:rPr>
          <w:position w:val="-6"/>
        </w:rPr>
        <w:object w:dxaOrig="1240" w:dyaOrig="340" w14:anchorId="0E79382E">
          <v:shape id="_x0000_i1033" type="#_x0000_t75" style="width:62pt;height:17.05pt" o:ole="">
            <v:imagedata r:id="rId28" o:title=""/>
          </v:shape>
          <o:OLEObject Type="Embed" ProgID="Equation.3" ShapeID="_x0000_i1033" DrawAspect="Content" ObjectID="_1751724848" r:id="rId29"/>
        </w:object>
      </w:r>
      <w:r>
        <w:tab/>
      </w:r>
      <w:r w:rsidRPr="0046741D">
        <w:rPr>
          <w:position w:val="-8"/>
        </w:rPr>
        <w:object w:dxaOrig="1140" w:dyaOrig="360" w14:anchorId="5B6CFD99">
          <v:shape id="_x0000_i1034" type="#_x0000_t75" style="width:57pt;height:17.9pt" o:ole="">
            <v:imagedata r:id="rId30" o:title=""/>
          </v:shape>
          <o:OLEObject Type="Embed" ProgID="Equation.3" ShapeID="_x0000_i1034" DrawAspect="Content" ObjectID="_1751724849" r:id="rId31"/>
        </w:object>
      </w:r>
      <w:r>
        <w:tab/>
      </w:r>
      <w:r w:rsidRPr="0046741D">
        <w:rPr>
          <w:position w:val="-10"/>
        </w:rPr>
        <w:object w:dxaOrig="1280" w:dyaOrig="380" w14:anchorId="7F49BBF5">
          <v:shape id="_x0000_i1035" type="#_x0000_t75" style="width:64.1pt;height:19.15pt" o:ole="">
            <v:imagedata r:id="rId32" o:title=""/>
          </v:shape>
          <o:OLEObject Type="Embed" ProgID="Equation.3" ShapeID="_x0000_i1035" DrawAspect="Content" ObjectID="_1751724850" r:id="rId33"/>
        </w:object>
      </w:r>
      <w:r>
        <w:tab/>
      </w:r>
      <w:r w:rsidRPr="0046741D">
        <w:rPr>
          <w:position w:val="-10"/>
        </w:rPr>
        <w:object w:dxaOrig="1320" w:dyaOrig="380" w14:anchorId="4ABC9CFD">
          <v:shape id="_x0000_i1036" type="#_x0000_t75" style="width:66.15pt;height:19.15pt" o:ole="">
            <v:imagedata r:id="rId34" o:title=""/>
          </v:shape>
          <o:OLEObject Type="Embed" ProgID="Equation.3" ShapeID="_x0000_i1036" DrawAspect="Content" ObjectID="_1751724851" r:id="rId35"/>
        </w:object>
      </w:r>
    </w:p>
    <w:p w14:paraId="1134107F" w14:textId="77777777" w:rsidR="00AA3C83" w:rsidRDefault="00AA3C83" w:rsidP="00AA3C8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</w:pPr>
    </w:p>
    <w:p w14:paraId="1569A3F8" w14:textId="1167F937" w:rsidR="00AA3C83" w:rsidRDefault="00AA3C83" w:rsidP="00AA3C83">
      <w:pPr>
        <w:tabs>
          <w:tab w:val="left" w:pos="3969"/>
        </w:tabs>
        <w:spacing w:line="360" w:lineRule="auto"/>
      </w:pPr>
      <w:r>
        <w:t xml:space="preserve">Come vedi non è sempre facile trovare la radice quadrata di un numero (anche se si può fare una stima del risultato). </w:t>
      </w:r>
      <w:r>
        <w:br/>
        <w:t xml:space="preserve">Con la calcolatrice è possibile ottenere un numero che si avvicina molto alla radice di 40. </w:t>
      </w:r>
    </w:p>
    <w:p w14:paraId="10C40DAE" w14:textId="012680B2" w:rsidR="00AA3C83" w:rsidRDefault="00987896" w:rsidP="00AA3C83">
      <w:pPr>
        <w:tabs>
          <w:tab w:val="left" w:pos="3969"/>
        </w:tabs>
        <w:spacing w:line="360" w:lineRule="auto"/>
      </w:pPr>
      <w:r w:rsidRPr="0046741D">
        <w:rPr>
          <w:position w:val="-8"/>
        </w:rPr>
        <w:object w:dxaOrig="700" w:dyaOrig="360" w14:anchorId="595E4CEF">
          <v:shape id="_x0000_i1037" type="#_x0000_t75" style="width:35.4pt;height:17.9pt" o:ole="">
            <v:imagedata r:id="rId36" o:title=""/>
          </v:shape>
          <o:OLEObject Type="Embed" ProgID="Equation.DSMT4" ShapeID="_x0000_i1037" DrawAspect="Content" ObjectID="_1751724852" r:id="rId37"/>
        </w:object>
      </w:r>
      <w:r w:rsidR="00AA3C83">
        <w:t>…………………………………………………………………….………</w:t>
      </w:r>
    </w:p>
    <w:p w14:paraId="4C4D829C" w14:textId="3D23D3A1" w:rsidR="00AA3C83" w:rsidRDefault="00000000" w:rsidP="00AA3C83">
      <w:pPr>
        <w:pStyle w:val="ESERCIZIO1"/>
        <w:numPr>
          <w:ilvl w:val="0"/>
          <w:numId w:val="0"/>
        </w:numPr>
      </w:pPr>
      <w:r>
        <w:rPr>
          <w:noProof/>
          <w:lang w:val="en-US" w:eastAsia="en-US"/>
        </w:rPr>
        <w:pict w14:anchorId="40DF80D5">
          <v:shapetype id="_x0000_t202" coordsize="21600,21600" o:spt="202" path="m,l,21600r21600,l21600,xe">
            <v:stroke joinstyle="miter"/>
            <v:path gradientshapeok="t" o:connecttype="rect"/>
          </v:shapetype>
          <v:shape id="_x0000_s2174" type="#_x0000_t202" style="position:absolute;margin-left:0;margin-top:28.2pt;width:455pt;height:173.6pt;z-index:1">
            <v:textbox style="mso-next-textbox:#_x0000_s2174">
              <w:txbxContent>
                <w:p w14:paraId="430DD180" w14:textId="77777777" w:rsidR="00AA3C83" w:rsidRPr="00AA3C83" w:rsidRDefault="00AA3C83" w:rsidP="00AA3C83">
                  <w:pPr>
                    <w:rPr>
                      <w:b/>
                    </w:rPr>
                  </w:pPr>
                  <w:r w:rsidRPr="00AA3C83">
                    <w:rPr>
                      <w:b/>
                    </w:rPr>
                    <w:t>La radice cubica</w:t>
                  </w:r>
                </w:p>
                <w:p w14:paraId="042AEF80" w14:textId="77777777" w:rsidR="00AA3C83" w:rsidRPr="00AA3C83" w:rsidRDefault="00AA3C83" w:rsidP="00AA3C83"/>
                <w:p w14:paraId="7E32A65C" w14:textId="77777777" w:rsidR="00AA3C83" w:rsidRDefault="00AA3C83" w:rsidP="00AA3C83">
                  <w:r>
                    <w:t>Se il volume di un cubo è di 125 cm</w:t>
                  </w:r>
                  <w:r w:rsidRPr="0046741D">
                    <w:rPr>
                      <w:vertAlign w:val="superscript"/>
                    </w:rPr>
                    <w:t>3</w:t>
                  </w:r>
                  <w:r>
                    <w:t>, quanto misura il suo spigolo?</w:t>
                  </w:r>
                </w:p>
                <w:p w14:paraId="782525B5" w14:textId="7B4BBC60" w:rsidR="00AA3C83" w:rsidRDefault="00AA3C83" w:rsidP="00AA3C83">
                  <w:r>
                    <w:t xml:space="preserve">In questo caso lo spigolo è di </w:t>
                  </w:r>
                  <w:smartTag w:uri="urn:schemas-microsoft-com:office:smarttags" w:element="metricconverter">
                    <w:smartTagPr>
                      <w:attr w:name="ProductID" w:val="5 cm"/>
                    </w:smartTagPr>
                    <w:r>
                      <w:t>5 cm</w:t>
                    </w:r>
                  </w:smartTag>
                  <w:r>
                    <w:t>,</w:t>
                  </w:r>
                  <w:r w:rsidR="00834385">
                    <w:t xml:space="preserve"> dato che 5∙5∙</w:t>
                  </w:r>
                  <w:r>
                    <w:t>5 =</w:t>
                  </w:r>
                  <w:r w:rsidR="00987896">
                    <w:t xml:space="preserve"> 5</w:t>
                  </w:r>
                  <w:r w:rsidR="00987896" w:rsidRPr="00987896">
                    <w:rPr>
                      <w:vertAlign w:val="superscript"/>
                    </w:rPr>
                    <w:t>3</w:t>
                  </w:r>
                  <w:r w:rsidR="00987896">
                    <w:t xml:space="preserve"> = </w:t>
                  </w:r>
                  <w:r>
                    <w:t>125.</w:t>
                  </w:r>
                  <w:r>
                    <w:br/>
                  </w:r>
                </w:p>
                <w:p w14:paraId="44248E8F" w14:textId="5A3EF128" w:rsidR="00AA3C83" w:rsidRDefault="00AA3C83" w:rsidP="00AA3C83">
                  <w:r>
                    <w:t xml:space="preserve">Il numero 5 di dice </w:t>
                  </w:r>
                  <w:r w:rsidRPr="0046741D">
                    <w:rPr>
                      <w:b/>
                    </w:rPr>
                    <w:t>radice cubica</w:t>
                  </w:r>
                  <w:r>
                    <w:t xml:space="preserve"> di 125. Si scrive </w:t>
                  </w:r>
                  <w:r w:rsidRPr="0046741D">
                    <w:rPr>
                      <w:position w:val="-8"/>
                    </w:rPr>
                    <w:object w:dxaOrig="938" w:dyaOrig="360" w14:anchorId="79998845">
                      <v:shape id="_x0000_i1039" type="#_x0000_t75" style="width:47.05pt;height:17.9pt">
                        <v:imagedata r:id="rId38" o:title=""/>
                      </v:shape>
                      <o:OLEObject Type="Embed" ProgID="Equation.3" ShapeID="_x0000_i1039" DrawAspect="Content" ObjectID="_1751724853" r:id="rId39"/>
                    </w:object>
                  </w:r>
                  <w:r>
                    <w:t xml:space="preserve">  </w:t>
                  </w:r>
                  <w:r>
                    <w:br/>
                  </w:r>
                  <w:r>
                    <w:br/>
                  </w:r>
                  <w:r w:rsidR="00987896">
                    <w:t>Accertati di sapere calcolare una radice cubica con la calcolatrice</w:t>
                  </w:r>
                  <w:r>
                    <w:t xml:space="preserve">: </w:t>
                  </w:r>
                  <w:r>
                    <w:br/>
                  </w:r>
                </w:p>
                <w:p w14:paraId="497DDCE4" w14:textId="23C9649F" w:rsidR="00AA3C83" w:rsidRPr="0046741D" w:rsidRDefault="00AA3C83" w:rsidP="00AA3C83">
                  <w:r>
                    <w:t xml:space="preserve"> </w:t>
                  </w:r>
                  <w:r w:rsidR="00987896" w:rsidRPr="0046741D">
                    <w:rPr>
                      <w:position w:val="-8"/>
                    </w:rPr>
                    <w:object w:dxaOrig="680" w:dyaOrig="360" w14:anchorId="120DA619">
                      <v:shape id="_x0000_i1041" type="#_x0000_t75" style="width:33.7pt;height:17.9pt" o:ole="">
                        <v:imagedata r:id="rId40" o:title=""/>
                      </v:shape>
                      <o:OLEObject Type="Embed" ProgID="Equation.DSMT4" ShapeID="_x0000_i1041" DrawAspect="Content" ObjectID="_1751724854" r:id="rId41"/>
                    </w:object>
                  </w:r>
                  <w:r>
                    <w:t>…………………</w:t>
                  </w:r>
                  <w:r w:rsidR="00987896">
                    <w:t xml:space="preserve"> </w:t>
                  </w:r>
                  <w:r w:rsidR="00987896">
                    <w:tab/>
                    <w:t xml:space="preserve"> </w:t>
                  </w:r>
                  <w:r w:rsidR="00987896" w:rsidRPr="0046741D">
                    <w:rPr>
                      <w:position w:val="-8"/>
                    </w:rPr>
                    <w:object w:dxaOrig="780" w:dyaOrig="360" w14:anchorId="65C8ED59">
                      <v:shape id="_x0000_i1043" type="#_x0000_t75" style="width:39.1pt;height:17.9pt" o:ole="">
                        <v:imagedata r:id="rId42" o:title=""/>
                      </v:shape>
                      <o:OLEObject Type="Embed" ProgID="Equation.DSMT4" ShapeID="_x0000_i1043" DrawAspect="Content" ObjectID="_1751724855" r:id="rId43"/>
                    </w:object>
                  </w:r>
                  <w:r w:rsidR="00987896">
                    <w:t xml:space="preserve"> …………………………………………</w:t>
                  </w:r>
                </w:p>
              </w:txbxContent>
            </v:textbox>
          </v:shape>
        </w:pict>
      </w:r>
    </w:p>
    <w:p w14:paraId="54986F91" w14:textId="77777777" w:rsidR="00AA3C83" w:rsidRDefault="00AA3C83" w:rsidP="00AA3C83">
      <w:pPr>
        <w:pStyle w:val="ESERCIZIO1"/>
        <w:numPr>
          <w:ilvl w:val="0"/>
          <w:numId w:val="0"/>
        </w:numPr>
      </w:pPr>
    </w:p>
    <w:p w14:paraId="76FCDFCB" w14:textId="77777777" w:rsidR="00AA3C83" w:rsidRDefault="00AA3C83" w:rsidP="00AA3C83">
      <w:pPr>
        <w:pStyle w:val="ESERCIZIO1"/>
        <w:numPr>
          <w:ilvl w:val="0"/>
          <w:numId w:val="0"/>
        </w:numPr>
      </w:pPr>
    </w:p>
    <w:p w14:paraId="5E2271F2" w14:textId="77777777" w:rsidR="00AA3C83" w:rsidRDefault="00AA3C83" w:rsidP="00AA3C83">
      <w:pPr>
        <w:pStyle w:val="ESERCIZIO1"/>
        <w:numPr>
          <w:ilvl w:val="0"/>
          <w:numId w:val="0"/>
        </w:numPr>
      </w:pPr>
    </w:p>
    <w:p w14:paraId="6A7A2CD9" w14:textId="77777777" w:rsidR="00AA3C83" w:rsidRDefault="00AA3C83" w:rsidP="00AA3C83">
      <w:pPr>
        <w:pStyle w:val="ESERCIZIO1"/>
        <w:numPr>
          <w:ilvl w:val="0"/>
          <w:numId w:val="0"/>
        </w:numPr>
      </w:pPr>
    </w:p>
    <w:p w14:paraId="6C177C29" w14:textId="77777777" w:rsidR="00AA3C83" w:rsidRDefault="00AA3C83" w:rsidP="00AA3C83">
      <w:pPr>
        <w:pStyle w:val="Titolo2"/>
      </w:pPr>
      <w:r>
        <w:lastRenderedPageBreak/>
        <w:t>Esercizi di apprendimento:</w:t>
      </w:r>
    </w:p>
    <w:p w14:paraId="5C033059" w14:textId="77777777" w:rsidR="00AA3C83" w:rsidRDefault="00AA3C83" w:rsidP="0049181B">
      <w:pPr>
        <w:pStyle w:val="ESERCIZIO1"/>
      </w:pPr>
      <w:r>
        <w:t>Un quadrato ha l’area di 152,276 cm</w:t>
      </w:r>
      <w:r w:rsidRPr="00F44547">
        <w:rPr>
          <w:vertAlign w:val="superscript"/>
        </w:rPr>
        <w:t>2</w:t>
      </w:r>
      <w:r>
        <w:t>.</w:t>
      </w:r>
      <w:r>
        <w:rPr>
          <w:vertAlign w:val="subscript"/>
        </w:rPr>
        <w:t xml:space="preserve"> </w:t>
      </w:r>
      <w:r>
        <w:t>Quanto misura il suo lato?</w:t>
      </w:r>
      <w:r>
        <w:br/>
      </w:r>
      <w:r>
        <w:br/>
        <w:t>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……………………………………………………………………………………….</w:t>
      </w:r>
    </w:p>
    <w:p w14:paraId="01629F20" w14:textId="77777777" w:rsidR="00AA3C83" w:rsidRDefault="00AA3C83" w:rsidP="0049181B">
      <w:pPr>
        <w:pStyle w:val="ESERCIZIO1"/>
      </w:pPr>
      <w:r>
        <w:t xml:space="preserve">Un quadrato ha il perimetro di </w:t>
      </w:r>
      <w:smartTag w:uri="urn:schemas-microsoft-com:office:smarttags" w:element="metricconverter">
        <w:smartTagPr>
          <w:attr w:name="ProductID" w:val="81 cm"/>
        </w:smartTagPr>
        <w:r>
          <w:t>81 cm</w:t>
        </w:r>
      </w:smartTag>
      <w:r>
        <w:t>. Quanto misura il suo lato?</w:t>
      </w:r>
      <w:r>
        <w:br/>
      </w:r>
      <w:r>
        <w:br/>
        <w:t>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</w:p>
    <w:p w14:paraId="2785A14F" w14:textId="4C8A0CB8" w:rsidR="0049181B" w:rsidRDefault="00AA3C83" w:rsidP="0049181B">
      <w:pPr>
        <w:pStyle w:val="ESERCIZIO1"/>
      </w:pPr>
      <w:r>
        <w:t xml:space="preserve">Quale quadrato ha il lato più lungo? </w:t>
      </w:r>
      <w:r>
        <w:br/>
        <w:t xml:space="preserve">Un quadrato con perimetro di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 xml:space="preserve"> o uno con l’area di 500 cm</w:t>
      </w:r>
      <w:r w:rsidRPr="0049181B">
        <w:rPr>
          <w:vertAlign w:val="superscript"/>
        </w:rPr>
        <w:t>2</w:t>
      </w:r>
      <w:r>
        <w:t>?</w:t>
      </w:r>
      <w:r>
        <w:br/>
      </w:r>
      <w:r>
        <w:br/>
        <w:t>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……………………………………………………………………………………….</w:t>
      </w:r>
    </w:p>
    <w:p w14:paraId="5EEEB50B" w14:textId="61B86222" w:rsidR="00695CBD" w:rsidRDefault="00695CBD" w:rsidP="0049181B">
      <w:pPr>
        <w:pStyle w:val="ESERCIZIO1"/>
      </w:pPr>
      <w:r>
        <w:t>Una faccia di un cubo ha l’area di 182</w:t>
      </w:r>
      <w:r w:rsidR="00FA4F66">
        <w:t>,</w:t>
      </w:r>
      <w:r>
        <w:t>25 cm</w:t>
      </w:r>
      <w:r w:rsidRPr="00FA4F66">
        <w:rPr>
          <w:vertAlign w:val="superscript"/>
        </w:rPr>
        <w:t>2</w:t>
      </w:r>
      <w:r>
        <w:t>. Calcola il volume del cubo.</w:t>
      </w:r>
      <w:r w:rsidR="0049181B">
        <w:br/>
      </w:r>
      <w:r w:rsidR="0049181B">
        <w:br/>
        <w:t>………………………………………………………………………………………</w:t>
      </w:r>
      <w:r w:rsidR="0049181B">
        <w:br/>
      </w:r>
      <w:r w:rsidR="0049181B">
        <w:br/>
        <w:t>………………………………………………………………………………………</w:t>
      </w:r>
    </w:p>
    <w:p w14:paraId="15E59FF9" w14:textId="1C7AD2D6" w:rsidR="00FA4F66" w:rsidRDefault="00FA4F66" w:rsidP="0049181B">
      <w:pPr>
        <w:pStyle w:val="ESERCIZIO1"/>
      </w:pPr>
      <w:r>
        <w:t>Un cubo ha il volume di 729 m</w:t>
      </w:r>
      <w:r w:rsidRPr="00FA4F66">
        <w:rPr>
          <w:vertAlign w:val="superscript"/>
        </w:rPr>
        <w:t>3</w:t>
      </w:r>
      <w:r>
        <w:t>. Calcola il suo spigolo.</w:t>
      </w:r>
      <w:r>
        <w:br/>
      </w:r>
      <w:r>
        <w:br/>
        <w:t>………………………………………………………………………………………</w:t>
      </w:r>
    </w:p>
    <w:p w14:paraId="135BA36F" w14:textId="14A3F607" w:rsidR="0049181B" w:rsidRDefault="00000000" w:rsidP="0049181B">
      <w:pPr>
        <w:pStyle w:val="ESERCIZIO1"/>
      </w:pPr>
      <w:r>
        <w:rPr>
          <w:noProof/>
          <w:snapToGrid/>
          <w:lang w:val="en-US" w:eastAsia="en-US"/>
        </w:rPr>
        <w:pict w14:anchorId="350FD895">
          <v:group id="_x0000_s2163" editas="canvas" style="position:absolute;left:0;text-align:left;margin-left:-3pt;margin-top:51.4pt;width:211.4pt;height:155.4pt;z-index:2" coordorigin="1855,9308" coordsize="4228,3108">
            <o:lock v:ext="edit" aspectratio="t"/>
            <v:shape id="_x0000_s2164" type="#_x0000_t75" style="position:absolute;left:1855;top:9308;width:4228;height:3108" o:preferrelative="f">
              <v:fill o:detectmouseclick="t"/>
              <v:path o:extrusionok="t" o:connecttype="none"/>
              <o:lock v:ext="edit" text="t"/>
            </v:shape>
            <v:group id="_x0000_s2165" style="position:absolute;left:1967;top:9448;width:3724;height:2907" coordorigin="1967,9448" coordsize="3724,2907">
              <v:rect id="_x0000_s2166" style="position:absolute;left:2798;top:10938;width:1417;height:1417" strokeweight="1pt"/>
              <v:rect id="_x0000_s2167" style="position:absolute;left:3210;top:9935;width:2005;height:2005;rotation:2945323fd" filled="f" strokeweight="1pt"/>
              <v:shape id="_x0000_s2168" type="#_x0000_t202" style="position:absolute;left:1967;top:11576;width:672;height:280" stroked="f">
                <v:textbox style="mso-next-textbox:#_x0000_s2168" inset="0,0,0,0">
                  <w:txbxContent>
                    <w:p w14:paraId="36CEDBCA" w14:textId="77777777" w:rsidR="00AA3C83" w:rsidRPr="006D70A3" w:rsidRDefault="00AA3C83" w:rsidP="00AA3C83">
                      <w:pPr>
                        <w:rPr>
                          <w:sz w:val="20"/>
                          <w:lang w:val="de-C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cm"/>
                        </w:smartTagPr>
                        <w:r>
                          <w:rPr>
                            <w:sz w:val="20"/>
                            <w:lang w:val="de-CH"/>
                          </w:rPr>
                          <w:t>10</w:t>
                        </w:r>
                        <w:r w:rsidRPr="006D70A3">
                          <w:rPr>
                            <w:sz w:val="20"/>
                            <w:lang w:val="de-CH"/>
                          </w:rPr>
                          <w:t xml:space="preserve"> cm</w:t>
                        </w:r>
                      </w:smartTag>
                    </w:p>
                  </w:txbxContent>
                </v:textbox>
              </v:shape>
              <v:line id="_x0000_s2169" style="position:absolute" from="2798,10938" to="5635,10938">
                <v:stroke dashstyle="dash"/>
              </v:line>
              <v:shape id="_x0000_s2170" type="#_x0000_t202" style="position:absolute;left:5019;top:9896;width:392;height:280" stroked="f">
                <v:textbox style="mso-next-textbox:#_x0000_s2170" inset="0,0,0,0">
                  <w:txbxContent>
                    <w:p w14:paraId="030B6E0F" w14:textId="77777777" w:rsidR="00AA3C83" w:rsidRPr="006D70A3" w:rsidRDefault="00AA3C83" w:rsidP="00AA3C8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</w:t>
                      </w:r>
                    </w:p>
                  </w:txbxContent>
                </v:textbox>
              </v:shape>
              <v:line id="_x0000_s2171" style="position:absolute" from="4215,9532" to="4215,12355">
                <v:stroke dashstyle="dash"/>
              </v:line>
              <v:line id="_x0000_s2172" style="position:absolute" from="2695,10938" to="2696,12355">
                <v:stroke startarrow="block" endarrow="block"/>
              </v:line>
              <v:line id="_x0000_s2173" style="position:absolute" from="4289,9448" to="5691,10876">
                <v:stroke startarrow="block" endarrow="block"/>
              </v:line>
            </v:group>
            <w10:wrap type="square"/>
          </v:group>
        </w:pict>
      </w:r>
      <w:r w:rsidR="00AA3C83">
        <w:t>La figura mostra due quadrati</w:t>
      </w:r>
      <w:r w:rsidR="00FA4F66">
        <w:t>:</w:t>
      </w:r>
      <w:r w:rsidR="00AA3C83">
        <w:t xml:space="preserve"> uno di lato </w:t>
      </w:r>
      <w:smartTag w:uri="urn:schemas-microsoft-com:office:smarttags" w:element="metricconverter">
        <w:smartTagPr>
          <w:attr w:name="ProductID" w:val="10 cm"/>
        </w:smartTagPr>
        <w:r w:rsidR="00AA3C83">
          <w:t>10 cm</w:t>
        </w:r>
      </w:smartTag>
      <w:r w:rsidR="00AA3C83">
        <w:t xml:space="preserve"> e uno del quale non sappiamo la misura (indicata con a). Sai trovare quanto vale a?</w:t>
      </w:r>
      <w:r w:rsidR="0049181B">
        <w:br/>
      </w:r>
      <w:r w:rsidR="00AA3C83">
        <w:br/>
      </w:r>
      <w:r w:rsidR="0049181B">
        <w:br/>
      </w:r>
      <w:r w:rsidR="00AA3C83">
        <w:t>……………………………………………</w:t>
      </w:r>
      <w:r w:rsidR="0049181B">
        <w:br/>
      </w:r>
      <w:r w:rsidR="00AA3C83">
        <w:br/>
        <w:t>……………………………………………</w:t>
      </w:r>
      <w:r w:rsidR="0049181B">
        <w:br/>
      </w:r>
      <w:r w:rsidR="00AA3C83">
        <w:br/>
        <w:t>……………………………………………</w:t>
      </w:r>
      <w:r w:rsidR="0049181B">
        <w:br/>
      </w:r>
      <w:r w:rsidR="0049181B">
        <w:br/>
        <w:t>……………………………………………</w:t>
      </w:r>
      <w:r w:rsidR="0049181B">
        <w:br/>
      </w:r>
      <w:r w:rsidR="0049181B">
        <w:br/>
        <w:t>……………………………………………</w:t>
      </w:r>
      <w:r w:rsidR="0049181B">
        <w:br/>
      </w:r>
      <w:r w:rsidR="00AA3C83">
        <w:br/>
      </w:r>
      <w:r w:rsidR="00987896">
        <w:br/>
      </w:r>
      <w:r w:rsidR="0049181B">
        <w:t xml:space="preserve">Indizi: </w:t>
      </w:r>
      <w:r w:rsidR="0049181B">
        <w:br/>
      </w:r>
      <w:r w:rsidR="00DD0E1B">
        <w:sym w:font="Wingdings" w:char="F0A7"/>
      </w:r>
      <w:r w:rsidR="0049181B">
        <w:t xml:space="preserve"> a è pure la misura della diagonale del quadrato piccolo;</w:t>
      </w:r>
      <w:r w:rsidR="0049181B">
        <w:br/>
      </w:r>
      <w:r w:rsidR="00DD0E1B">
        <w:sym w:font="Wingdings" w:char="F0A7"/>
      </w:r>
      <w:r w:rsidR="0049181B">
        <w:t xml:space="preserve"> come sono tra loro le aree dei due quadrati?</w:t>
      </w:r>
    </w:p>
    <w:sectPr w:rsidR="0049181B" w:rsidSect="00747F3F">
      <w:headerReference w:type="default" r:id="rId4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7887" w14:textId="77777777" w:rsidR="00200D89" w:rsidRDefault="00200D89">
      <w:r>
        <w:separator/>
      </w:r>
    </w:p>
  </w:endnote>
  <w:endnote w:type="continuationSeparator" w:id="0">
    <w:p w14:paraId="0BF86D03" w14:textId="77777777" w:rsidR="00200D89" w:rsidRDefault="002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9E28" w14:textId="77777777" w:rsidR="00200D89" w:rsidRDefault="00200D89">
      <w:r>
        <w:separator/>
      </w:r>
    </w:p>
  </w:footnote>
  <w:footnote w:type="continuationSeparator" w:id="0">
    <w:p w14:paraId="5FE5F8D2" w14:textId="77777777" w:rsidR="00200D89" w:rsidRDefault="0020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EDF517E" w14:textId="77777777" w:rsidTr="00D22248">
      <w:tc>
        <w:tcPr>
          <w:tcW w:w="3053" w:type="dxa"/>
          <w:vAlign w:val="bottom"/>
        </w:tcPr>
        <w:p w14:paraId="3A48EC9F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57441B">
            <w:t>atematica</w:t>
          </w:r>
          <w:r w:rsidR="0091257D" w:rsidRPr="003954FC">
            <w:t xml:space="preserve"> </w:t>
          </w:r>
        </w:p>
      </w:tc>
      <w:tc>
        <w:tcPr>
          <w:tcW w:w="3099" w:type="dxa"/>
          <w:vAlign w:val="bottom"/>
        </w:tcPr>
        <w:p w14:paraId="1AAA6FF9" w14:textId="77777777" w:rsidR="00DA6E54" w:rsidRPr="003954FC" w:rsidRDefault="0057441B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7965FA1" w14:textId="77777777" w:rsidR="00DA6E54" w:rsidRPr="003954FC" w:rsidRDefault="00DA6E54">
          <w:pPr>
            <w:rPr>
              <w:lang w:val="fr-CH"/>
            </w:rPr>
          </w:pPr>
        </w:p>
      </w:tc>
    </w:tr>
  </w:tbl>
  <w:p w14:paraId="58463CD8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8631814">
    <w:abstractNumId w:val="13"/>
  </w:num>
  <w:num w:numId="2" w16cid:durableId="897202353">
    <w:abstractNumId w:val="24"/>
  </w:num>
  <w:num w:numId="3" w16cid:durableId="525483021">
    <w:abstractNumId w:val="24"/>
  </w:num>
  <w:num w:numId="4" w16cid:durableId="2087878581">
    <w:abstractNumId w:val="24"/>
  </w:num>
  <w:num w:numId="5" w16cid:durableId="248780696">
    <w:abstractNumId w:val="24"/>
  </w:num>
  <w:num w:numId="6" w16cid:durableId="1744448462">
    <w:abstractNumId w:val="24"/>
  </w:num>
  <w:num w:numId="7" w16cid:durableId="783966809">
    <w:abstractNumId w:val="24"/>
  </w:num>
  <w:num w:numId="8" w16cid:durableId="1130980538">
    <w:abstractNumId w:val="24"/>
  </w:num>
  <w:num w:numId="9" w16cid:durableId="2016304809">
    <w:abstractNumId w:val="1"/>
  </w:num>
  <w:num w:numId="10" w16cid:durableId="1104813308">
    <w:abstractNumId w:val="24"/>
  </w:num>
  <w:num w:numId="11" w16cid:durableId="367998158">
    <w:abstractNumId w:val="8"/>
  </w:num>
  <w:num w:numId="12" w16cid:durableId="57019250">
    <w:abstractNumId w:val="16"/>
  </w:num>
  <w:num w:numId="13" w16cid:durableId="1372002287">
    <w:abstractNumId w:val="29"/>
  </w:num>
  <w:num w:numId="14" w16cid:durableId="1317143629">
    <w:abstractNumId w:val="5"/>
  </w:num>
  <w:num w:numId="15" w16cid:durableId="540283188">
    <w:abstractNumId w:val="6"/>
  </w:num>
  <w:num w:numId="16" w16cid:durableId="785467136">
    <w:abstractNumId w:val="2"/>
  </w:num>
  <w:num w:numId="17" w16cid:durableId="233593508">
    <w:abstractNumId w:val="24"/>
  </w:num>
  <w:num w:numId="18" w16cid:durableId="143281722">
    <w:abstractNumId w:val="37"/>
  </w:num>
  <w:num w:numId="19" w16cid:durableId="1255895132">
    <w:abstractNumId w:val="10"/>
  </w:num>
  <w:num w:numId="20" w16cid:durableId="1254168331">
    <w:abstractNumId w:val="4"/>
  </w:num>
  <w:num w:numId="21" w16cid:durableId="1029179676">
    <w:abstractNumId w:val="33"/>
  </w:num>
  <w:num w:numId="22" w16cid:durableId="405420297">
    <w:abstractNumId w:val="28"/>
  </w:num>
  <w:num w:numId="23" w16cid:durableId="1205824767">
    <w:abstractNumId w:val="31"/>
  </w:num>
  <w:num w:numId="24" w16cid:durableId="1337541295">
    <w:abstractNumId w:val="30"/>
  </w:num>
  <w:num w:numId="25" w16cid:durableId="2035955673">
    <w:abstractNumId w:val="32"/>
  </w:num>
  <w:num w:numId="26" w16cid:durableId="1327366633">
    <w:abstractNumId w:val="18"/>
  </w:num>
  <w:num w:numId="27" w16cid:durableId="1958681857">
    <w:abstractNumId w:val="25"/>
  </w:num>
  <w:num w:numId="28" w16cid:durableId="1874923299">
    <w:abstractNumId w:val="9"/>
  </w:num>
  <w:num w:numId="29" w16cid:durableId="1732147654">
    <w:abstractNumId w:val="19"/>
  </w:num>
  <w:num w:numId="30" w16cid:durableId="1625966010">
    <w:abstractNumId w:val="12"/>
  </w:num>
  <w:num w:numId="31" w16cid:durableId="1149177404">
    <w:abstractNumId w:val="27"/>
  </w:num>
  <w:num w:numId="32" w16cid:durableId="1120223388">
    <w:abstractNumId w:val="35"/>
  </w:num>
  <w:num w:numId="33" w16cid:durableId="1614828309">
    <w:abstractNumId w:val="17"/>
  </w:num>
  <w:num w:numId="34" w16cid:durableId="422803996">
    <w:abstractNumId w:val="3"/>
  </w:num>
  <w:num w:numId="35" w16cid:durableId="1557735367">
    <w:abstractNumId w:val="0"/>
  </w:num>
  <w:num w:numId="36" w16cid:durableId="1007363815">
    <w:abstractNumId w:val="34"/>
  </w:num>
  <w:num w:numId="37" w16cid:durableId="891308822">
    <w:abstractNumId w:val="15"/>
  </w:num>
  <w:num w:numId="38" w16cid:durableId="1303657149">
    <w:abstractNumId w:val="23"/>
  </w:num>
  <w:num w:numId="39" w16cid:durableId="425930471">
    <w:abstractNumId w:val="22"/>
  </w:num>
  <w:num w:numId="40" w16cid:durableId="152570321">
    <w:abstractNumId w:val="36"/>
  </w:num>
  <w:num w:numId="41" w16cid:durableId="1491097841">
    <w:abstractNumId w:val="26"/>
  </w:num>
  <w:num w:numId="42" w16cid:durableId="1564288973">
    <w:abstractNumId w:val="20"/>
  </w:num>
  <w:num w:numId="43" w16cid:durableId="212153589">
    <w:abstractNumId w:val="7"/>
  </w:num>
  <w:num w:numId="44" w16cid:durableId="1445077674">
    <w:abstractNumId w:val="14"/>
  </w:num>
  <w:num w:numId="45" w16cid:durableId="450323954">
    <w:abstractNumId w:val="21"/>
  </w:num>
  <w:num w:numId="46" w16cid:durableId="971447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7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B56E0"/>
    <w:rsid w:val="00110338"/>
    <w:rsid w:val="00141D80"/>
    <w:rsid w:val="001626C0"/>
    <w:rsid w:val="001C291F"/>
    <w:rsid w:val="00200D89"/>
    <w:rsid w:val="00203DC5"/>
    <w:rsid w:val="00270D17"/>
    <w:rsid w:val="002737D8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A5B1B"/>
    <w:rsid w:val="0042532B"/>
    <w:rsid w:val="00467FC3"/>
    <w:rsid w:val="0049181B"/>
    <w:rsid w:val="00495A8D"/>
    <w:rsid w:val="00517DC4"/>
    <w:rsid w:val="00536310"/>
    <w:rsid w:val="00560C0D"/>
    <w:rsid w:val="0057441B"/>
    <w:rsid w:val="00604D22"/>
    <w:rsid w:val="00695CBD"/>
    <w:rsid w:val="006C6042"/>
    <w:rsid w:val="00723A9D"/>
    <w:rsid w:val="00747F3F"/>
    <w:rsid w:val="007C78F8"/>
    <w:rsid w:val="007F0B6D"/>
    <w:rsid w:val="00833DE9"/>
    <w:rsid w:val="00834385"/>
    <w:rsid w:val="008525C7"/>
    <w:rsid w:val="008B5E94"/>
    <w:rsid w:val="0091257D"/>
    <w:rsid w:val="00924B2E"/>
    <w:rsid w:val="00987896"/>
    <w:rsid w:val="00A0546B"/>
    <w:rsid w:val="00A30242"/>
    <w:rsid w:val="00A923B3"/>
    <w:rsid w:val="00AA3C83"/>
    <w:rsid w:val="00AE17EC"/>
    <w:rsid w:val="00B74E02"/>
    <w:rsid w:val="00BC6AA6"/>
    <w:rsid w:val="00C302C4"/>
    <w:rsid w:val="00C44E61"/>
    <w:rsid w:val="00CB2EFA"/>
    <w:rsid w:val="00CC7897"/>
    <w:rsid w:val="00D22248"/>
    <w:rsid w:val="00D50A23"/>
    <w:rsid w:val="00D91241"/>
    <w:rsid w:val="00DA6E54"/>
    <w:rsid w:val="00DD0E1B"/>
    <w:rsid w:val="00E241DB"/>
    <w:rsid w:val="00E61218"/>
    <w:rsid w:val="00EC03CA"/>
    <w:rsid w:val="00EF2348"/>
    <w:rsid w:val="00F17993"/>
    <w:rsid w:val="00F44F78"/>
    <w:rsid w:val="00FA4F66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75"/>
    <o:shapelayout v:ext="edit">
      <o:idmap v:ext="edit" data="2"/>
    </o:shapelayout>
  </w:shapeDefaults>
  <w:decimalSymbol w:val="."/>
  <w:listSeparator w:val=","/>
  <w14:docId w14:val="79E88FA7"/>
  <w15:chartTrackingRefBased/>
  <w15:docId w15:val="{7D748A53-64EC-4C0A-8B02-9BF6359A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2006-09-27T15:18:00Z</cp:lastPrinted>
  <dcterms:created xsi:type="dcterms:W3CDTF">2023-07-03T13:58:00Z</dcterms:created>
  <dcterms:modified xsi:type="dcterms:W3CDTF">2023-07-24T15:27:00Z</dcterms:modified>
</cp:coreProperties>
</file>