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336"/>
      </w:tblGrid>
      <w:tr w:rsidR="00D22248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26C8322B" wp14:editId="693962F3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22248" w:rsidRPr="00747F3F" w:rsidRDefault="00FE11DE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Lattine</w:t>
            </w:r>
          </w:p>
        </w:tc>
      </w:tr>
    </w:tbl>
    <w:p w:rsidR="008C533F" w:rsidRDefault="00FE11DE" w:rsidP="008C533F">
      <w:r>
        <w:rPr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4A7A39BE" wp14:editId="4E06180C">
            <wp:simplePos x="0" y="0"/>
            <wp:positionH relativeFrom="column">
              <wp:posOffset>4128135</wp:posOffset>
            </wp:positionH>
            <wp:positionV relativeFrom="paragraph">
              <wp:posOffset>46990</wp:posOffset>
            </wp:positionV>
            <wp:extent cx="2181860" cy="2727325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00907-Metallo-lattina-di-birra-isolato-su-sfondo-bianco-Archivio-Fotografic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1DE" w:rsidRDefault="00FE11DE" w:rsidP="00FE11DE">
      <w:r>
        <w:t xml:space="preserve">La ditta BEVI SA produce bibite che vende in lattine a forma cilindrica dal contenuto di 33 </w:t>
      </w:r>
      <w:proofErr w:type="spellStart"/>
      <w:r>
        <w:t>cL</w:t>
      </w:r>
      <w:proofErr w:type="spellEnd"/>
      <w:r>
        <w:t xml:space="preserve">. </w:t>
      </w:r>
    </w:p>
    <w:p w:rsidR="00FE11DE" w:rsidRDefault="00FE11DE" w:rsidP="00FE11DE">
      <w:r>
        <w:t>Per ridurre i costi, il nuovo manager dell’azienda decide di cambiare le dimensioni della lattina, in maniera da usare la minor quantità di latta possibile (ma mantenendo la forma cilindrica).</w:t>
      </w:r>
    </w:p>
    <w:p w:rsidR="00FE11DE" w:rsidRDefault="00FE11DE" w:rsidP="00FE11DE">
      <w:pPr>
        <w:pStyle w:val="ESERCIZIO1"/>
        <w:numPr>
          <w:ilvl w:val="1"/>
          <w:numId w:val="2"/>
        </w:numPr>
        <w:ind w:hanging="357"/>
      </w:pPr>
      <w:r>
        <w:t>Quali dimensioni (raggio di base, altezza) avrà la lattina scelta?</w:t>
      </w:r>
    </w:p>
    <w:p w:rsidR="00FE11DE" w:rsidRDefault="00FE11DE" w:rsidP="00FE11DE">
      <w:pPr>
        <w:pStyle w:val="ESERCIZIO1"/>
        <w:numPr>
          <w:ilvl w:val="1"/>
          <w:numId w:val="2"/>
        </w:numPr>
        <w:ind w:hanging="357"/>
      </w:pPr>
      <w:r>
        <w:t xml:space="preserve">In percentuale, quanta latta di risparmia rispetto alle lattine tradizionali di diametro </w:t>
      </w:r>
      <w:smartTag w:uri="urn:schemas-microsoft-com:office:smarttags" w:element="metricconverter">
        <w:smartTagPr>
          <w:attr w:name="ProductID" w:val="6,2 cm"/>
        </w:smartTagPr>
        <w:r>
          <w:t>6,2 cm</w:t>
        </w:r>
      </w:smartTag>
      <w:r>
        <w:t>?</w:t>
      </w:r>
    </w:p>
    <w:p w:rsidR="00FE11DE" w:rsidRDefault="00FE11DE" w:rsidP="00FE11DE">
      <w:pPr>
        <w:pStyle w:val="ESERCIZIO1"/>
        <w:numPr>
          <w:ilvl w:val="1"/>
          <w:numId w:val="2"/>
        </w:numPr>
        <w:ind w:hanging="357"/>
      </w:pPr>
      <w:r>
        <w:t>Che ne pensi delle nuove lattine?</w:t>
      </w:r>
    </w:p>
    <w:p w:rsidR="00E57741" w:rsidRDefault="00E57741" w:rsidP="008C533F"/>
    <w:p w:rsidR="00E57741" w:rsidRDefault="00E57741" w:rsidP="008C533F">
      <w:bookmarkStart w:id="0" w:name="_GoBack"/>
      <w:bookmarkEnd w:id="0"/>
    </w:p>
    <w:sectPr w:rsidR="00E57741" w:rsidSect="00747F3F">
      <w:headerReference w:type="even" r:id="rId10"/>
      <w:headerReference w:type="default" r:id="rId11"/>
      <w:footerReference w:type="even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20" w:rsidRDefault="00353C20">
      <w:r>
        <w:separator/>
      </w:r>
    </w:p>
  </w:endnote>
  <w:endnote w:type="continuationSeparator" w:id="0">
    <w:p w:rsidR="00353C20" w:rsidRDefault="0035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20" w:rsidRDefault="00353C20">
      <w:r>
        <w:separator/>
      </w:r>
    </w:p>
  </w:footnote>
  <w:footnote w:type="continuationSeparator" w:id="0">
    <w:p w:rsidR="00353C20" w:rsidRDefault="0035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:rsidTr="00D22248">
      <w:tc>
        <w:tcPr>
          <w:tcW w:w="3053" w:type="dxa"/>
          <w:vAlign w:val="bottom"/>
        </w:tcPr>
        <w:p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:rsidR="00DA6E54" w:rsidRPr="003954FC" w:rsidRDefault="00DF2A03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DA6E54" w:rsidRPr="003954FC" w:rsidRDefault="00DA6E54">
          <w:pPr>
            <w:rPr>
              <w:lang w:val="fr-CH"/>
            </w:rPr>
          </w:pPr>
        </w:p>
      </w:tc>
    </w:tr>
  </w:tbl>
  <w:p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B2FBE"/>
    <w:rsid w:val="000C5930"/>
    <w:rsid w:val="00110338"/>
    <w:rsid w:val="001615AA"/>
    <w:rsid w:val="001626C0"/>
    <w:rsid w:val="001C291F"/>
    <w:rsid w:val="00203DC5"/>
    <w:rsid w:val="002466D5"/>
    <w:rsid w:val="00270D17"/>
    <w:rsid w:val="00287D22"/>
    <w:rsid w:val="002C6285"/>
    <w:rsid w:val="002E2707"/>
    <w:rsid w:val="00306AD3"/>
    <w:rsid w:val="00353C20"/>
    <w:rsid w:val="003954FC"/>
    <w:rsid w:val="003A5B1B"/>
    <w:rsid w:val="0042532B"/>
    <w:rsid w:val="00467FC3"/>
    <w:rsid w:val="00517DC4"/>
    <w:rsid w:val="0058796A"/>
    <w:rsid w:val="005A2E55"/>
    <w:rsid w:val="005A3767"/>
    <w:rsid w:val="006C6042"/>
    <w:rsid w:val="006E24DD"/>
    <w:rsid w:val="0070170D"/>
    <w:rsid w:val="00747F3F"/>
    <w:rsid w:val="007F0B6D"/>
    <w:rsid w:val="008525C7"/>
    <w:rsid w:val="008C533F"/>
    <w:rsid w:val="008F3215"/>
    <w:rsid w:val="0091257D"/>
    <w:rsid w:val="00956AC2"/>
    <w:rsid w:val="00A01AD6"/>
    <w:rsid w:val="00A30242"/>
    <w:rsid w:val="00A31D59"/>
    <w:rsid w:val="00A923B3"/>
    <w:rsid w:val="00AE17EC"/>
    <w:rsid w:val="00BC6AA6"/>
    <w:rsid w:val="00BE6F7C"/>
    <w:rsid w:val="00C44E61"/>
    <w:rsid w:val="00CB2EFA"/>
    <w:rsid w:val="00D22248"/>
    <w:rsid w:val="00D50A23"/>
    <w:rsid w:val="00DA6E54"/>
    <w:rsid w:val="00DF2A03"/>
    <w:rsid w:val="00E241DB"/>
    <w:rsid w:val="00E57741"/>
    <w:rsid w:val="00E61218"/>
    <w:rsid w:val="00EA6DD5"/>
    <w:rsid w:val="00EC03CA"/>
    <w:rsid w:val="00F10010"/>
    <w:rsid w:val="00F17993"/>
    <w:rsid w:val="00F44F78"/>
    <w:rsid w:val="00FD36EA"/>
    <w:rsid w:val="00FE11DE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4</cp:revision>
  <cp:lastPrinted>2006-09-27T16:18:00Z</cp:lastPrinted>
  <dcterms:created xsi:type="dcterms:W3CDTF">2016-12-06T12:30:00Z</dcterms:created>
  <dcterms:modified xsi:type="dcterms:W3CDTF">2017-03-25T20:08:00Z</dcterms:modified>
</cp:coreProperties>
</file>